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8E5F" w14:textId="4F16B591" w:rsidR="00747968" w:rsidRPr="00747968" w:rsidRDefault="00747968" w:rsidP="00747968">
      <w:pPr>
        <w:rPr>
          <w:rFonts w:ascii="Times New Roman" w:eastAsia="Times New Roman" w:hAnsi="Times New Roman" w:cs="Times New Roman"/>
        </w:rPr>
      </w:pPr>
      <w:r w:rsidRPr="0074796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Ramona, a member of the Oglala Lakota Nation from Pine Ridge SD who currently resides in Rapid City is an active member of the community. As a project assistant at No Means No Worldwide and Community </w:t>
      </w:r>
      <w:proofErr w:type="spellStart"/>
      <w:r w:rsidRPr="00747968">
        <w:rPr>
          <w:rFonts w:ascii="Arial" w:eastAsia="Times New Roman" w:hAnsi="Arial" w:cs="Arial"/>
          <w:b/>
          <w:bCs/>
          <w:color w:val="000000"/>
          <w:sz w:val="27"/>
          <w:szCs w:val="27"/>
        </w:rPr>
        <w:t>Liasion</w:t>
      </w:r>
      <w:proofErr w:type="spellEnd"/>
      <w:r w:rsidRPr="0074796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at Youth Voices in Prevention Ramona is busy building networks and relationships between local organizations. As a community organizer Ramona is current on the needs and challenges of living as a Native American in Rapid City, for this reason she is a solid advocate for the under-served population within the region.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gramStart"/>
      <w:r w:rsidRPr="00747968">
        <w:rPr>
          <w:rFonts w:ascii="Arial" w:eastAsia="Times New Roman" w:hAnsi="Arial" w:cs="Arial"/>
          <w:b/>
          <w:bCs/>
          <w:color w:val="000000"/>
          <w:sz w:val="27"/>
          <w:szCs w:val="27"/>
        </w:rPr>
        <w:t>What</w:t>
      </w:r>
      <w:proofErr w:type="gramEnd"/>
      <w:r w:rsidRPr="0074796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makes it interesting? Write a catchy description to grab your audience's attention...</w:t>
      </w:r>
    </w:p>
    <w:p w14:paraId="56D8FAA6" w14:textId="77777777" w:rsidR="000D09F6" w:rsidRDefault="000D09F6"/>
    <w:sectPr w:rsidR="000D0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68"/>
    <w:rsid w:val="000D09F6"/>
    <w:rsid w:val="0074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4C0DF"/>
  <w15:chartTrackingRefBased/>
  <w15:docId w15:val="{BD681597-C43E-624D-8E91-DF8698F5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BHCLF</dc:creator>
  <cp:keywords/>
  <dc:description/>
  <cp:lastModifiedBy>BHCLF</cp:lastModifiedBy>
  <cp:revision>1</cp:revision>
  <dcterms:created xsi:type="dcterms:W3CDTF">2022-02-11T05:23:00Z</dcterms:created>
  <dcterms:modified xsi:type="dcterms:W3CDTF">2022-02-11T05:23:00Z</dcterms:modified>
</cp:coreProperties>
</file>