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B7FF" w14:textId="77777777" w:rsidR="00C83DE8" w:rsidRPr="00C83DE8" w:rsidRDefault="00C83DE8" w:rsidP="00C83DE8">
      <w:pPr>
        <w:textAlignment w:val="baseline"/>
        <w:rPr>
          <w:rFonts w:ascii="Arial" w:eastAsia="Times New Roman" w:hAnsi="Arial" w:cs="Arial"/>
          <w:color w:val="000000"/>
          <w:sz w:val="15"/>
          <w:szCs w:val="15"/>
        </w:rPr>
      </w:pPr>
      <w:r w:rsidRPr="00C83DE8">
        <w:rPr>
          <w:rFonts w:ascii="Arial" w:eastAsia="Times New Roman" w:hAnsi="Arial" w:cs="Arial"/>
          <w:color w:val="000000"/>
          <w:sz w:val="15"/>
          <w:szCs w:val="15"/>
          <w:bdr w:val="none" w:sz="0" w:space="0" w:color="auto" w:frame="1"/>
        </w:rPr>
        <w:t xml:space="preserve">Laura has worked in Native non-profits and Native for over 25 years in the Black Hills and throughout the U.S. She serves as the Program Information Coordinator for Partnership </w:t>
      </w:r>
      <w:proofErr w:type="gramStart"/>
      <w:r w:rsidRPr="00C83DE8">
        <w:rPr>
          <w:rFonts w:ascii="Arial" w:eastAsia="Times New Roman" w:hAnsi="Arial" w:cs="Arial"/>
          <w:color w:val="000000"/>
          <w:sz w:val="15"/>
          <w:szCs w:val="15"/>
          <w:bdr w:val="none" w:sz="0" w:space="0" w:color="auto" w:frame="1"/>
        </w:rPr>
        <w:t>With</w:t>
      </w:r>
      <w:proofErr w:type="gramEnd"/>
      <w:r w:rsidRPr="00C83DE8">
        <w:rPr>
          <w:rFonts w:ascii="Arial" w:eastAsia="Times New Roman" w:hAnsi="Arial" w:cs="Arial"/>
          <w:color w:val="000000"/>
          <w:sz w:val="15"/>
          <w:szCs w:val="15"/>
          <w:bdr w:val="none" w:sz="0" w:space="0" w:color="auto" w:frame="1"/>
        </w:rPr>
        <w:t xml:space="preserve"> Native Americans serving tribal communities in the Southwest and Northern Plains. Prior to PWNA, Laura worked in tribal Head Start providing technical assistance as a federal contractor supporting American Indian Head Start programs throughout the United States. She is an enrolled member of the Cheyenne River Sioux Tribe and holds an Early Childhood degree from Oglala Lakota College. Married to Ralph </w:t>
      </w:r>
      <w:proofErr w:type="spellStart"/>
      <w:r w:rsidRPr="00C83DE8">
        <w:rPr>
          <w:rFonts w:ascii="Arial" w:eastAsia="Times New Roman" w:hAnsi="Arial" w:cs="Arial"/>
          <w:color w:val="000000"/>
          <w:sz w:val="15"/>
          <w:szCs w:val="15"/>
          <w:bdr w:val="none" w:sz="0" w:space="0" w:color="auto" w:frame="1"/>
        </w:rPr>
        <w:t>Schad</w:t>
      </w:r>
      <w:proofErr w:type="spellEnd"/>
      <w:r w:rsidRPr="00C83DE8">
        <w:rPr>
          <w:rFonts w:ascii="Arial" w:eastAsia="Times New Roman" w:hAnsi="Arial" w:cs="Arial"/>
          <w:color w:val="000000"/>
          <w:sz w:val="15"/>
          <w:szCs w:val="15"/>
          <w:bdr w:val="none" w:sz="0" w:space="0" w:color="auto" w:frame="1"/>
        </w:rPr>
        <w:t xml:space="preserve"> and proud parents to three daughters: </w:t>
      </w:r>
      <w:proofErr w:type="spellStart"/>
      <w:r w:rsidRPr="00C83DE8">
        <w:rPr>
          <w:rFonts w:ascii="Arial" w:eastAsia="Times New Roman" w:hAnsi="Arial" w:cs="Arial"/>
          <w:color w:val="000000"/>
          <w:sz w:val="15"/>
          <w:szCs w:val="15"/>
          <w:bdr w:val="none" w:sz="0" w:space="0" w:color="auto" w:frame="1"/>
        </w:rPr>
        <w:t>RaeAnne</w:t>
      </w:r>
      <w:proofErr w:type="spellEnd"/>
      <w:r w:rsidRPr="00C83DE8">
        <w:rPr>
          <w:rFonts w:ascii="Arial" w:eastAsia="Times New Roman" w:hAnsi="Arial" w:cs="Arial"/>
          <w:color w:val="000000"/>
          <w:sz w:val="15"/>
          <w:szCs w:val="15"/>
          <w:bdr w:val="none" w:sz="0" w:space="0" w:color="auto" w:frame="1"/>
        </w:rPr>
        <w:t>, Taylor and Lauren. Laura has Previously served on the Rapid City Chamber of Commerce Board of Directors, as well as the Rapid City Area School Board.</w:t>
      </w:r>
    </w:p>
    <w:p w14:paraId="224E6C02" w14:textId="77777777" w:rsidR="00C83DE8" w:rsidRPr="00C83DE8" w:rsidRDefault="00C83DE8" w:rsidP="00C83DE8">
      <w:pPr>
        <w:rPr>
          <w:rFonts w:ascii="Times New Roman" w:eastAsia="Times New Roman" w:hAnsi="Times New Roman" w:cs="Times New Roman"/>
        </w:rPr>
      </w:pPr>
    </w:p>
    <w:p w14:paraId="3974E5FB" w14:textId="77777777" w:rsidR="000D09F6" w:rsidRDefault="000D09F6"/>
    <w:sectPr w:rsidR="000D0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E8"/>
    <w:rsid w:val="000D09F6"/>
    <w:rsid w:val="00C8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85942"/>
  <w15:chartTrackingRefBased/>
  <w15:docId w15:val="{312752BE-6639-DB4E-B97B-541CE4E8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83DE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614722">
      <w:bodyDiv w:val="1"/>
      <w:marLeft w:val="0"/>
      <w:marRight w:val="0"/>
      <w:marTop w:val="0"/>
      <w:marBottom w:val="0"/>
      <w:divBdr>
        <w:top w:val="none" w:sz="0" w:space="0" w:color="auto"/>
        <w:left w:val="none" w:sz="0" w:space="0" w:color="auto"/>
        <w:bottom w:val="none" w:sz="0" w:space="0" w:color="auto"/>
        <w:right w:val="none" w:sz="0" w:space="0" w:color="auto"/>
      </w:divBdr>
      <w:divsChild>
        <w:div w:id="1557816896">
          <w:marLeft w:val="0"/>
          <w:marRight w:val="0"/>
          <w:marTop w:val="0"/>
          <w:marBottom w:val="0"/>
          <w:divBdr>
            <w:top w:val="none" w:sz="0" w:space="0" w:color="auto"/>
            <w:left w:val="none" w:sz="0" w:space="0" w:color="auto"/>
            <w:bottom w:val="none" w:sz="0" w:space="0" w:color="auto"/>
            <w:right w:val="none" w:sz="0" w:space="0" w:color="auto"/>
          </w:divBdr>
          <w:divsChild>
            <w:div w:id="313606358">
              <w:marLeft w:val="0"/>
              <w:marRight w:val="0"/>
              <w:marTop w:val="0"/>
              <w:marBottom w:val="0"/>
              <w:divBdr>
                <w:top w:val="none" w:sz="0" w:space="0" w:color="auto"/>
                <w:left w:val="none" w:sz="0" w:space="0" w:color="auto"/>
                <w:bottom w:val="none" w:sz="0" w:space="0" w:color="auto"/>
                <w:right w:val="none" w:sz="0" w:space="0" w:color="auto"/>
              </w:divBdr>
              <w:divsChild>
                <w:div w:id="679623111">
                  <w:marLeft w:val="0"/>
                  <w:marRight w:val="0"/>
                  <w:marTop w:val="0"/>
                  <w:marBottom w:val="0"/>
                  <w:divBdr>
                    <w:top w:val="none" w:sz="0" w:space="0" w:color="auto"/>
                    <w:left w:val="none" w:sz="0" w:space="0" w:color="auto"/>
                    <w:bottom w:val="none" w:sz="0" w:space="0" w:color="auto"/>
                    <w:right w:val="none" w:sz="0" w:space="0" w:color="auto"/>
                  </w:divBdr>
                  <w:divsChild>
                    <w:div w:id="1428311497">
                      <w:marLeft w:val="0"/>
                      <w:marRight w:val="0"/>
                      <w:marTop w:val="0"/>
                      <w:marBottom w:val="0"/>
                      <w:divBdr>
                        <w:top w:val="none" w:sz="0" w:space="0" w:color="auto"/>
                        <w:left w:val="none" w:sz="0" w:space="0" w:color="auto"/>
                        <w:bottom w:val="none" w:sz="0" w:space="0" w:color="auto"/>
                        <w:right w:val="none" w:sz="0" w:space="0" w:color="auto"/>
                      </w:divBdr>
                      <w:divsChild>
                        <w:div w:id="534268605">
                          <w:marLeft w:val="0"/>
                          <w:marRight w:val="0"/>
                          <w:marTop w:val="0"/>
                          <w:marBottom w:val="0"/>
                          <w:divBdr>
                            <w:top w:val="none" w:sz="0" w:space="0" w:color="auto"/>
                            <w:left w:val="none" w:sz="0" w:space="0" w:color="auto"/>
                            <w:bottom w:val="none" w:sz="0" w:space="0" w:color="auto"/>
                            <w:right w:val="none" w:sz="0" w:space="0" w:color="auto"/>
                          </w:divBdr>
                          <w:divsChild>
                            <w:div w:id="1089959338">
                              <w:marLeft w:val="0"/>
                              <w:marRight w:val="0"/>
                              <w:marTop w:val="135"/>
                              <w:marBottom w:val="0"/>
                              <w:divBdr>
                                <w:top w:val="none" w:sz="0" w:space="0" w:color="auto"/>
                                <w:left w:val="none" w:sz="0" w:space="0" w:color="auto"/>
                                <w:bottom w:val="none" w:sz="0" w:space="0" w:color="auto"/>
                                <w:right w:val="none" w:sz="0" w:space="0" w:color="auto"/>
                              </w:divBdr>
                              <w:divsChild>
                                <w:div w:id="3959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BHCLF</dc:creator>
  <cp:keywords/>
  <dc:description/>
  <cp:lastModifiedBy>BHCLF</cp:lastModifiedBy>
  <cp:revision>1</cp:revision>
  <dcterms:created xsi:type="dcterms:W3CDTF">2022-02-11T05:17:00Z</dcterms:created>
  <dcterms:modified xsi:type="dcterms:W3CDTF">2022-02-11T05:17:00Z</dcterms:modified>
</cp:coreProperties>
</file>